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1E" w:rsidRDefault="003A3B06" w:rsidP="0015035E">
      <w:pPr>
        <w:jc w:val="right"/>
        <w:rPr>
          <w:b/>
          <w:color w:val="3399FF"/>
          <w:sz w:val="40"/>
          <w:szCs w:val="40"/>
          <w:u w:val="single"/>
        </w:rPr>
      </w:pPr>
      <w:r w:rsidRPr="003A3B06">
        <w:rPr>
          <w:b/>
          <w:noProof/>
          <w:color w:val="3399FF"/>
          <w:sz w:val="40"/>
          <w:szCs w:val="40"/>
        </w:rPr>
        <w:drawing>
          <wp:inline distT="0" distB="0" distL="0" distR="0">
            <wp:extent cx="2219325" cy="110966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Diakon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840" cy="111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B06" w:rsidRDefault="003A3B06" w:rsidP="0031651E">
      <w:pPr>
        <w:rPr>
          <w:b/>
          <w:color w:val="3399FF"/>
          <w:sz w:val="40"/>
          <w:szCs w:val="40"/>
          <w:u w:val="single"/>
        </w:rPr>
      </w:pPr>
    </w:p>
    <w:p w:rsidR="003A3B06" w:rsidRPr="003A3B06" w:rsidRDefault="003A3B06" w:rsidP="003A3B06">
      <w:pPr>
        <w:jc w:val="center"/>
        <w:rPr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3B06">
        <w:rPr>
          <w:b/>
          <w:sz w:val="40"/>
          <w:szCs w:val="40"/>
          <w:u w:val="single"/>
        </w:rPr>
        <w:t>Freizeitangebot Ambulant Betreutes Wohnen</w:t>
      </w:r>
    </w:p>
    <w:p w:rsidR="003A3B06" w:rsidRPr="003A3B06" w:rsidRDefault="003A3B06" w:rsidP="0031651E">
      <w:pPr>
        <w:jc w:val="center"/>
        <w:rPr>
          <w:b/>
          <w:sz w:val="30"/>
          <w:szCs w:val="30"/>
        </w:rPr>
      </w:pPr>
    </w:p>
    <w:p w:rsidR="003A3B06" w:rsidRDefault="003A3B06" w:rsidP="0031651E">
      <w:pPr>
        <w:jc w:val="center"/>
        <w:rPr>
          <w:b/>
          <w:color w:val="3399FF"/>
          <w:sz w:val="30"/>
          <w:szCs w:val="30"/>
        </w:rPr>
      </w:pPr>
    </w:p>
    <w:p w:rsidR="0031651E" w:rsidRPr="006A512E" w:rsidRDefault="0031651E" w:rsidP="0031651E">
      <w:pPr>
        <w:jc w:val="center"/>
        <w:rPr>
          <w:b/>
          <w:color w:val="3399FF"/>
          <w:sz w:val="30"/>
          <w:szCs w:val="30"/>
        </w:rPr>
      </w:pPr>
      <w:r w:rsidRPr="003A3B06">
        <w:rPr>
          <w:b/>
          <w:color w:val="3399FF"/>
          <w:sz w:val="30"/>
          <w:szCs w:val="30"/>
        </w:rPr>
        <w:t xml:space="preserve">„Flugreise </w:t>
      </w:r>
      <w:r w:rsidR="00867FDA" w:rsidRPr="003A3B06">
        <w:rPr>
          <w:b/>
          <w:color w:val="3399FF"/>
          <w:sz w:val="30"/>
          <w:szCs w:val="30"/>
        </w:rPr>
        <w:t>Teneriffa</w:t>
      </w:r>
      <w:r w:rsidRPr="003A3B06">
        <w:rPr>
          <w:b/>
          <w:color w:val="3399FF"/>
          <w:sz w:val="30"/>
          <w:szCs w:val="30"/>
        </w:rPr>
        <w:t>“</w:t>
      </w:r>
    </w:p>
    <w:p w:rsidR="0031651E" w:rsidRPr="006A512E" w:rsidRDefault="001C6450" w:rsidP="0031651E">
      <w:pPr>
        <w:jc w:val="center"/>
        <w:rPr>
          <w:b/>
          <w:color w:val="3399FF"/>
          <w:sz w:val="30"/>
          <w:szCs w:val="30"/>
        </w:rPr>
      </w:pPr>
      <w:r>
        <w:rPr>
          <w:noProof/>
          <w:color w:val="3399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165100</wp:posOffset>
            </wp:positionV>
            <wp:extent cx="1828800" cy="1828800"/>
            <wp:effectExtent l="0" t="0" r="0" b="0"/>
            <wp:wrapNone/>
            <wp:docPr id="2" name="Bild 2" descr="MC9004417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707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DA">
        <w:rPr>
          <w:b/>
          <w:color w:val="3399FF"/>
          <w:sz w:val="30"/>
          <w:szCs w:val="30"/>
        </w:rPr>
        <w:t>Erholungsu</w:t>
      </w:r>
      <w:r w:rsidR="00752A0A" w:rsidRPr="006A512E">
        <w:rPr>
          <w:b/>
          <w:color w:val="3399FF"/>
          <w:sz w:val="30"/>
          <w:szCs w:val="30"/>
        </w:rPr>
        <w:t>rlaub</w:t>
      </w:r>
      <w:r w:rsidR="0031651E" w:rsidRPr="006A512E">
        <w:rPr>
          <w:b/>
          <w:color w:val="3399FF"/>
          <w:sz w:val="30"/>
          <w:szCs w:val="30"/>
        </w:rPr>
        <w:t xml:space="preserve"> </w:t>
      </w:r>
    </w:p>
    <w:p w:rsidR="0031651E" w:rsidRDefault="0031651E"/>
    <w:p w:rsidR="0031651E" w:rsidRDefault="0031651E"/>
    <w:p w:rsidR="0031651E" w:rsidRDefault="0031651E"/>
    <w:p w:rsidR="0031651E" w:rsidRDefault="0031651E"/>
    <w:p w:rsidR="00ED2B8C" w:rsidRDefault="00ED2B8C"/>
    <w:p w:rsidR="00ED2B8C" w:rsidRDefault="00ED2B8C"/>
    <w:p w:rsidR="00ED2B8C" w:rsidRDefault="00ED2B8C"/>
    <w:p w:rsidR="00ED2B8C" w:rsidRDefault="00ED2B8C"/>
    <w:p w:rsidR="0031651E" w:rsidRPr="00BC3016" w:rsidRDefault="00867FDA" w:rsidP="008F0786">
      <w:pPr>
        <w:shd w:val="clear" w:color="auto" w:fill="FFFFFF"/>
        <w:spacing w:line="360" w:lineRule="auto"/>
        <w:rPr>
          <w:color w:val="013259"/>
        </w:rPr>
      </w:pPr>
      <w:r w:rsidRPr="00BC3016">
        <w:rPr>
          <w:shd w:val="clear" w:color="auto" w:fill="FFFFFF"/>
        </w:rPr>
        <w:t xml:space="preserve">Eine Oase der Ruhe, zentral und nur </w:t>
      </w:r>
      <w:r w:rsidR="00BC3016" w:rsidRPr="00BC3016">
        <w:rPr>
          <w:shd w:val="clear" w:color="auto" w:fill="FFFFFF"/>
        </w:rPr>
        <w:t>ca.</w:t>
      </w:r>
      <w:r w:rsidRPr="00BC3016">
        <w:rPr>
          <w:shd w:val="clear" w:color="auto" w:fill="FFFFFF"/>
        </w:rPr>
        <w:t xml:space="preserve"> 300m vom Strand entfernt. Wohlfühlhotel im kanarischen Bungalowstil in bevorzugter Umgebung an der Costa </w:t>
      </w:r>
      <w:proofErr w:type="spellStart"/>
      <w:r w:rsidRPr="00BC3016">
        <w:rPr>
          <w:shd w:val="clear" w:color="auto" w:fill="FFFFFF"/>
        </w:rPr>
        <w:t>Adeje</w:t>
      </w:r>
      <w:proofErr w:type="spellEnd"/>
      <w:r w:rsidRPr="00BC3016">
        <w:rPr>
          <w:shd w:val="clear" w:color="auto" w:fill="FFFFFF"/>
        </w:rPr>
        <w:t>.</w:t>
      </w:r>
      <w:r w:rsidR="00AD17E6" w:rsidRPr="00BC3016">
        <w:t xml:space="preserve"> </w:t>
      </w:r>
      <w:r w:rsidRPr="00BC3016">
        <w:t>Es gibt v</w:t>
      </w:r>
      <w:r w:rsidR="00AD17E6" w:rsidRPr="00BC3016">
        <w:t>erschiedenste Freizeitangebote</w:t>
      </w:r>
      <w:r w:rsidRPr="00BC3016">
        <w:t>, wie Shows, Tanz und Open-Air-Kino</w:t>
      </w:r>
      <w:r w:rsidR="00BC3016" w:rsidRPr="00BC3016">
        <w:t xml:space="preserve">, einfach am </w:t>
      </w:r>
      <w:r w:rsidR="00ED2B8C" w:rsidRPr="00BC3016">
        <w:t xml:space="preserve">Pool oder </w:t>
      </w:r>
      <w:r w:rsidR="00BC3016" w:rsidRPr="00BC3016">
        <w:t xml:space="preserve">am </w:t>
      </w:r>
      <w:r w:rsidR="00ED2B8C" w:rsidRPr="00BC3016">
        <w:t>Strand</w:t>
      </w:r>
      <w:r w:rsidR="00AD17E6" w:rsidRPr="00BC3016">
        <w:t xml:space="preserve"> entspannen</w:t>
      </w:r>
      <w:r w:rsidR="00ED2B8C" w:rsidRPr="00BC3016">
        <w:t>,</w:t>
      </w:r>
      <w:r w:rsidR="00AD17E6" w:rsidRPr="00BC3016">
        <w:t xml:space="preserve"> sowie </w:t>
      </w:r>
      <w:r w:rsidR="00A5541E" w:rsidRPr="00BC3016">
        <w:t>am Buffet</w:t>
      </w:r>
      <w:r w:rsidRPr="00BC3016">
        <w:t xml:space="preserve"> schlemmen</w:t>
      </w:r>
      <w:r w:rsidR="00ED2B8C" w:rsidRPr="00BC3016">
        <w:t xml:space="preserve">! </w:t>
      </w:r>
      <w:r w:rsidR="006934B9" w:rsidRPr="00BC3016">
        <w:t>Hier ist für jeden was dabei!</w:t>
      </w:r>
      <w:r w:rsidR="006A512E" w:rsidRPr="00BC3016">
        <w:t xml:space="preserve"> </w:t>
      </w:r>
    </w:p>
    <w:p w:rsidR="006A512E" w:rsidRDefault="006A512E" w:rsidP="008F0786">
      <w:pPr>
        <w:spacing w:line="360" w:lineRule="auto"/>
      </w:pPr>
    </w:p>
    <w:p w:rsidR="006A512E" w:rsidRDefault="00B422A2" w:rsidP="008F0786">
      <w:pPr>
        <w:spacing w:line="360" w:lineRule="auto"/>
      </w:pPr>
      <w:r>
        <w:t xml:space="preserve">Inklusive </w:t>
      </w:r>
      <w:r w:rsidR="00CA626B">
        <w:t>8</w:t>
      </w:r>
      <w:bookmarkStart w:id="0" w:name="_GoBack"/>
      <w:bookmarkEnd w:id="0"/>
      <w:r w:rsidR="00BC3016">
        <w:t xml:space="preserve"> Tage</w:t>
      </w:r>
      <w:r w:rsidR="006934B9">
        <w:t xml:space="preserve"> in einem 3½</w:t>
      </w:r>
      <w:r w:rsidR="006A512E">
        <w:t>-Sterne Hotel, All-Inklusive, Flughafentransfer ab Marl, Hin- und Rückflug.</w:t>
      </w:r>
    </w:p>
    <w:p w:rsidR="0031651E" w:rsidRDefault="0031651E" w:rsidP="008F0786">
      <w:pPr>
        <w:spacing w:line="360" w:lineRule="auto"/>
      </w:pPr>
    </w:p>
    <w:p w:rsidR="006A512E" w:rsidRPr="006A512E" w:rsidRDefault="006962E3" w:rsidP="008F0786">
      <w:pPr>
        <w:spacing w:line="360" w:lineRule="auto"/>
        <w:rPr>
          <w:b/>
          <w:color w:val="3399FF"/>
          <w:sz w:val="30"/>
          <w:szCs w:val="30"/>
        </w:rPr>
      </w:pPr>
      <w:r>
        <w:rPr>
          <w:b/>
          <w:color w:val="3399FF"/>
          <w:sz w:val="30"/>
          <w:szCs w:val="30"/>
        </w:rPr>
        <w:t xml:space="preserve">Termin: </w:t>
      </w:r>
      <w:r w:rsidR="00BC3016">
        <w:rPr>
          <w:b/>
          <w:color w:val="3399FF"/>
          <w:sz w:val="30"/>
          <w:szCs w:val="30"/>
        </w:rPr>
        <w:t>16.05.2023 – 23</w:t>
      </w:r>
      <w:r w:rsidR="00B422A2">
        <w:rPr>
          <w:b/>
          <w:color w:val="3399FF"/>
          <w:sz w:val="30"/>
          <w:szCs w:val="30"/>
        </w:rPr>
        <w:t>.05.</w:t>
      </w:r>
      <w:r w:rsidR="00BC3016">
        <w:rPr>
          <w:b/>
          <w:color w:val="3399FF"/>
          <w:sz w:val="30"/>
          <w:szCs w:val="30"/>
        </w:rPr>
        <w:t>2023</w:t>
      </w:r>
      <w:r w:rsidR="00634C24">
        <w:rPr>
          <w:b/>
          <w:color w:val="3399FF"/>
          <w:sz w:val="30"/>
          <w:szCs w:val="30"/>
        </w:rPr>
        <w:tab/>
      </w:r>
    </w:p>
    <w:p w:rsidR="006A512E" w:rsidRDefault="006A512E" w:rsidP="008F0786">
      <w:pPr>
        <w:spacing w:line="360" w:lineRule="auto"/>
      </w:pPr>
    </w:p>
    <w:p w:rsidR="006A512E" w:rsidRDefault="006A512E" w:rsidP="008F0786">
      <w:pPr>
        <w:spacing w:line="360" w:lineRule="auto"/>
      </w:pPr>
      <w:r>
        <w:t>Plätze: 1</w:t>
      </w:r>
      <w:r w:rsidR="006934B9">
        <w:t>4</w:t>
      </w:r>
    </w:p>
    <w:p w:rsidR="006A512E" w:rsidRDefault="00BC3016" w:rsidP="008F0786">
      <w:pPr>
        <w:spacing w:line="360" w:lineRule="auto"/>
      </w:pPr>
      <w:r>
        <w:t>Kosten: ca. 1000</w:t>
      </w:r>
      <w:r w:rsidR="00896061">
        <w:t>,-</w:t>
      </w:r>
      <w:r w:rsidR="006A512E">
        <w:t xml:space="preserve"> € im Doppelzimmer</w:t>
      </w:r>
      <w:r w:rsidR="00644ABA">
        <w:t xml:space="preserve"> zzgl. Tascheng</w:t>
      </w:r>
      <w:r w:rsidR="008F0786">
        <w:t>eld</w:t>
      </w:r>
    </w:p>
    <w:p w:rsidR="006A512E" w:rsidRDefault="006A512E" w:rsidP="008F0786">
      <w:pPr>
        <w:spacing w:line="360" w:lineRule="auto"/>
      </w:pPr>
    </w:p>
    <w:p w:rsidR="003A3B06" w:rsidRDefault="00644ABA" w:rsidP="008F0786">
      <w:pPr>
        <w:spacing w:line="360" w:lineRule="auto"/>
      </w:pPr>
      <w:r>
        <w:t>Ansprechpartner:</w:t>
      </w:r>
    </w:p>
    <w:p w:rsidR="00BC3016" w:rsidRDefault="00332B52" w:rsidP="008F0786">
      <w:pPr>
        <w:spacing w:line="360" w:lineRule="auto"/>
      </w:pPr>
      <w:r>
        <w:t xml:space="preserve">Fallmanagerinnen </w:t>
      </w:r>
      <w:r w:rsidR="0015035E">
        <w:t>Ambulant Betreuten</w:t>
      </w:r>
      <w:r w:rsidR="003A3B06">
        <w:t xml:space="preserve"> Wohnen</w:t>
      </w:r>
    </w:p>
    <w:p w:rsidR="00644ABA" w:rsidRDefault="008F0786" w:rsidP="008F0786">
      <w:pPr>
        <w:spacing w:line="360" w:lineRule="auto"/>
      </w:pPr>
      <w:r>
        <w:t xml:space="preserve">Yvonne Kramer:  </w:t>
      </w:r>
      <w:r w:rsidR="00644ABA">
        <w:t>0151/61317275</w:t>
      </w:r>
    </w:p>
    <w:p w:rsidR="00644ABA" w:rsidRDefault="008F0786" w:rsidP="008F0786">
      <w:pPr>
        <w:spacing w:line="360" w:lineRule="auto"/>
      </w:pPr>
      <w:r>
        <w:t>Maren Tribowski:</w:t>
      </w:r>
      <w:r w:rsidR="00644ABA">
        <w:t xml:space="preserve"> </w:t>
      </w:r>
      <w:r w:rsidR="00BC3016">
        <w:t>0160/98381211</w:t>
      </w:r>
    </w:p>
    <w:p w:rsidR="00644ABA" w:rsidRDefault="00644ABA" w:rsidP="00644ABA">
      <w:pPr>
        <w:jc w:val="right"/>
      </w:pPr>
    </w:p>
    <w:sectPr w:rsidR="00644ABA" w:rsidSect="00AC4CEF"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6EA"/>
    <w:multiLevelType w:val="multilevel"/>
    <w:tmpl w:val="DE54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E20AA"/>
    <w:multiLevelType w:val="multilevel"/>
    <w:tmpl w:val="ADA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0B"/>
    <w:rsid w:val="0015035E"/>
    <w:rsid w:val="0016368A"/>
    <w:rsid w:val="001C6450"/>
    <w:rsid w:val="00223AF5"/>
    <w:rsid w:val="0026561A"/>
    <w:rsid w:val="0031651E"/>
    <w:rsid w:val="00332B52"/>
    <w:rsid w:val="003A3B06"/>
    <w:rsid w:val="003C35E1"/>
    <w:rsid w:val="00577BFF"/>
    <w:rsid w:val="00634C24"/>
    <w:rsid w:val="00644ABA"/>
    <w:rsid w:val="006934B9"/>
    <w:rsid w:val="006962E3"/>
    <w:rsid w:val="006A512E"/>
    <w:rsid w:val="006B0865"/>
    <w:rsid w:val="00752A0A"/>
    <w:rsid w:val="007C4309"/>
    <w:rsid w:val="007E29AD"/>
    <w:rsid w:val="00867FDA"/>
    <w:rsid w:val="00896061"/>
    <w:rsid w:val="008F0786"/>
    <w:rsid w:val="009A4DEF"/>
    <w:rsid w:val="00A5541E"/>
    <w:rsid w:val="00AC4CEF"/>
    <w:rsid w:val="00AD17E6"/>
    <w:rsid w:val="00B02B0F"/>
    <w:rsid w:val="00B14E6D"/>
    <w:rsid w:val="00B422A2"/>
    <w:rsid w:val="00BC3016"/>
    <w:rsid w:val="00C004E0"/>
    <w:rsid w:val="00C06070"/>
    <w:rsid w:val="00C93513"/>
    <w:rsid w:val="00CA626B"/>
    <w:rsid w:val="00CA7C0B"/>
    <w:rsid w:val="00D97E15"/>
    <w:rsid w:val="00ED2B8C"/>
    <w:rsid w:val="00F01FFF"/>
    <w:rsid w:val="00F2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184E7"/>
  <w15:docId w15:val="{F89910D6-C676-4715-9C11-E0173D3A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34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Ferienfreizeit 2015:</vt:lpstr>
    </vt:vector>
  </TitlesOfParts>
  <Company>Diakonisches Werk Recklinghausen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Ferienfreizeit 2015:</dc:title>
  <dc:creator>abw</dc:creator>
  <cp:lastModifiedBy>Kramer Yvonne</cp:lastModifiedBy>
  <cp:revision>2</cp:revision>
  <cp:lastPrinted>2018-10-16T12:16:00Z</cp:lastPrinted>
  <dcterms:created xsi:type="dcterms:W3CDTF">2023-01-12T13:28:00Z</dcterms:created>
  <dcterms:modified xsi:type="dcterms:W3CDTF">2023-01-12T13:28:00Z</dcterms:modified>
</cp:coreProperties>
</file>